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78" w:rsidRPr="00B92C78" w:rsidRDefault="00B92C78" w:rsidP="00B92C78">
      <w:pPr>
        <w:widowControl w:val="0"/>
        <w:autoSpaceDE w:val="0"/>
        <w:autoSpaceDN w:val="0"/>
        <w:spacing w:after="0" w:line="242" w:lineRule="auto"/>
        <w:ind w:left="392" w:right="20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B92C7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B92C7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B92C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B92C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B92C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адресных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рекомендаций.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240" w:lineRule="auto"/>
        <w:ind w:left="392" w:right="196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Результаты проведенного исследования передаются в экспертную комиссию.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2C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ОО.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Принятое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протоколом.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данного протокола и настоящего положения, определяется рейтинг эффективности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92C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321" w:lineRule="exact"/>
        <w:ind w:left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92C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кластеры:</w:t>
      </w:r>
    </w:p>
    <w:p w:rsidR="00B92C78" w:rsidRPr="00B92C78" w:rsidRDefault="00B92C78" w:rsidP="00B92C78">
      <w:pPr>
        <w:widowControl w:val="0"/>
        <w:numPr>
          <w:ilvl w:val="0"/>
          <w:numId w:val="2"/>
        </w:numPr>
        <w:tabs>
          <w:tab w:val="left" w:pos="13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Высший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уровень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эффективности</w:t>
      </w:r>
      <w:r w:rsidRPr="00B92C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управления.</w:t>
      </w:r>
    </w:p>
    <w:p w:rsidR="00B92C78" w:rsidRPr="00B92C78" w:rsidRDefault="00B92C78" w:rsidP="00B92C78">
      <w:pPr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321" w:lineRule="exact"/>
        <w:ind w:left="1336" w:hanging="345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Уровень</w:t>
      </w:r>
      <w:r w:rsidRPr="00B92C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эффективности,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соответствующий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норме.</w:t>
      </w:r>
    </w:p>
    <w:p w:rsidR="00B92C78" w:rsidRPr="00B92C78" w:rsidRDefault="00B92C78" w:rsidP="00B92C78">
      <w:pPr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321" w:lineRule="exact"/>
        <w:ind w:left="1336" w:hanging="345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Сниженный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уровень</w:t>
      </w:r>
      <w:r w:rsidRPr="00B92C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B92C78" w:rsidRPr="00B92C78" w:rsidRDefault="00B92C78" w:rsidP="00B92C78">
      <w:pPr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321" w:lineRule="exact"/>
        <w:ind w:left="1336" w:hanging="345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Низкий</w:t>
      </w:r>
      <w:r w:rsidRPr="00B92C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уровень</w:t>
      </w:r>
      <w:r w:rsidRPr="00B92C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эффективности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управления.</w:t>
      </w:r>
    </w:p>
    <w:p w:rsidR="00B92C78" w:rsidRPr="00B92C78" w:rsidRDefault="00B92C78" w:rsidP="00B92C78">
      <w:pPr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after="0" w:line="242" w:lineRule="auto"/>
        <w:ind w:left="392" w:right="196" w:firstLine="600"/>
        <w:jc w:val="both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Уровень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эффективности,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не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соответствующий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современным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требованиям</w:t>
      </w:r>
      <w:r w:rsidRPr="00B92C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управления.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240" w:lineRule="auto"/>
        <w:ind w:left="392" w:right="196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руководителям,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показавшим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неэффективное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руководство,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управленческое решение. При необходимости экспертная комиссия может провести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92C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92C7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2C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2C7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C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B92C7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B92C7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(экспертная</w:t>
      </w:r>
      <w:r w:rsidRPr="00B92C7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92C7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и самооценка)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провести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публичную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защиту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ab/>
        <w:t>программы развития учреждения.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240" w:lineRule="auto"/>
        <w:ind w:left="392" w:right="196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C78" w:rsidRPr="00B92C78" w:rsidRDefault="00B92C78" w:rsidP="00B92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C78" w:rsidRPr="00B92C78" w:rsidRDefault="00B92C78" w:rsidP="00B92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92C78" w:rsidRPr="00B92C78">
          <w:pgSz w:w="11900" w:h="16840"/>
          <w:pgMar w:top="1120" w:right="340" w:bottom="360" w:left="740" w:header="0" w:footer="163" w:gutter="0"/>
          <w:cols w:space="720"/>
        </w:sectPr>
      </w:pPr>
    </w:p>
    <w:p w:rsidR="00B92C78" w:rsidRPr="00B92C78" w:rsidRDefault="00B92C78" w:rsidP="00B92C78">
      <w:pPr>
        <w:widowControl w:val="0"/>
        <w:autoSpaceDE w:val="0"/>
        <w:autoSpaceDN w:val="0"/>
        <w:spacing w:after="0" w:line="242" w:lineRule="auto"/>
        <w:ind w:left="992" w:right="513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руководителей ОО производится один раз полугодие.</w:t>
      </w:r>
      <w:r w:rsidRPr="00B92C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92C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B92C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92C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92C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B92C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при: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49"/>
        </w:tabs>
        <w:autoSpaceDE w:val="0"/>
        <w:autoSpaceDN w:val="0"/>
        <w:spacing w:after="0" w:line="316" w:lineRule="exact"/>
        <w:ind w:hanging="357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Назначении руководителю</w:t>
      </w:r>
      <w:r w:rsidRPr="00B92C7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ОО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стимулирующей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выплаты.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77"/>
        </w:tabs>
        <w:autoSpaceDE w:val="0"/>
        <w:autoSpaceDN w:val="0"/>
        <w:spacing w:after="0" w:line="240" w:lineRule="auto"/>
        <w:ind w:left="1377" w:hanging="385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Проведении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конкурсов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мастерства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для</w:t>
      </w:r>
      <w:r w:rsidRPr="00B92C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руководителей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318" w:lineRule="exact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932"/>
          <w:tab w:val="left" w:pos="1933"/>
          <w:tab w:val="left" w:pos="3791"/>
          <w:tab w:val="left" w:pos="5398"/>
          <w:tab w:val="left" w:pos="7034"/>
          <w:tab w:val="left" w:pos="8889"/>
        </w:tabs>
        <w:autoSpaceDE w:val="0"/>
        <w:autoSpaceDN w:val="0"/>
        <w:spacing w:before="2" w:after="0" w:line="240" w:lineRule="auto"/>
        <w:ind w:left="1933" w:hanging="941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Реализации</w:t>
      </w:r>
      <w:r w:rsidRPr="00B92C78">
        <w:rPr>
          <w:rFonts w:ascii="Times New Roman" w:eastAsia="Times New Roman" w:hAnsi="Times New Roman" w:cs="Times New Roman"/>
          <w:sz w:val="28"/>
        </w:rPr>
        <w:tab/>
        <w:t>адресных</w:t>
      </w:r>
      <w:r w:rsidRPr="00B92C78">
        <w:rPr>
          <w:rFonts w:ascii="Times New Roman" w:eastAsia="Times New Roman" w:hAnsi="Times New Roman" w:cs="Times New Roman"/>
          <w:sz w:val="28"/>
        </w:rPr>
        <w:tab/>
        <w:t>программ</w:t>
      </w:r>
      <w:r w:rsidRPr="00B92C78">
        <w:rPr>
          <w:rFonts w:ascii="Times New Roman" w:eastAsia="Times New Roman" w:hAnsi="Times New Roman" w:cs="Times New Roman"/>
          <w:sz w:val="28"/>
        </w:rPr>
        <w:tab/>
        <w:t>повышения</w:t>
      </w:r>
      <w:r w:rsidRPr="00B92C78">
        <w:rPr>
          <w:rFonts w:ascii="Times New Roman" w:eastAsia="Times New Roman" w:hAnsi="Times New Roman" w:cs="Times New Roman"/>
          <w:sz w:val="28"/>
        </w:rPr>
        <w:tab/>
        <w:t>квалификации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320" w:lineRule="exact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B92C78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92C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33"/>
          <w:tab w:val="left" w:pos="3130"/>
          <w:tab w:val="left" w:pos="5205"/>
          <w:tab w:val="left" w:pos="7033"/>
          <w:tab w:val="left" w:pos="7676"/>
          <w:tab w:val="left" w:pos="9695"/>
          <w:tab w:val="left" w:pos="10330"/>
        </w:tabs>
        <w:autoSpaceDE w:val="0"/>
        <w:autoSpaceDN w:val="0"/>
        <w:spacing w:before="2" w:after="0" w:line="240" w:lineRule="auto"/>
        <w:ind w:left="392" w:right="195" w:firstLine="600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Организации</w:t>
      </w:r>
      <w:r w:rsidRPr="00B92C78">
        <w:rPr>
          <w:rFonts w:ascii="Times New Roman" w:eastAsia="Times New Roman" w:hAnsi="Times New Roman" w:cs="Times New Roman"/>
          <w:sz w:val="28"/>
        </w:rPr>
        <w:tab/>
        <w:t>стажировочной</w:t>
      </w:r>
      <w:r w:rsidRPr="00B92C78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B92C78">
        <w:rPr>
          <w:rFonts w:ascii="Times New Roman" w:eastAsia="Times New Roman" w:hAnsi="Times New Roman" w:cs="Times New Roman"/>
          <w:sz w:val="28"/>
        </w:rPr>
        <w:tab/>
        <w:t>для</w:t>
      </w:r>
      <w:r w:rsidRPr="00B92C78">
        <w:rPr>
          <w:rFonts w:ascii="Times New Roman" w:eastAsia="Times New Roman" w:hAnsi="Times New Roman" w:cs="Times New Roman"/>
          <w:sz w:val="28"/>
        </w:rPr>
        <w:tab/>
        <w:t>руководителей</w:t>
      </w:r>
      <w:r w:rsidRPr="00B92C78">
        <w:rPr>
          <w:rFonts w:ascii="Times New Roman" w:eastAsia="Times New Roman" w:hAnsi="Times New Roman" w:cs="Times New Roman"/>
          <w:sz w:val="28"/>
        </w:rPr>
        <w:tab/>
        <w:t>ОО</w:t>
      </w:r>
      <w:r w:rsidRPr="00B92C78">
        <w:rPr>
          <w:rFonts w:ascii="Times New Roman" w:eastAsia="Times New Roman" w:hAnsi="Times New Roman" w:cs="Times New Roman"/>
          <w:sz w:val="28"/>
        </w:rPr>
        <w:tab/>
      </w:r>
      <w:r w:rsidRPr="00B92C78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B92C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вопросам</w:t>
      </w:r>
      <w:r w:rsidRPr="00B92C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управления качеством образования.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81"/>
        </w:tabs>
        <w:autoSpaceDE w:val="0"/>
        <w:autoSpaceDN w:val="0"/>
        <w:spacing w:after="0" w:line="321" w:lineRule="exact"/>
        <w:ind w:left="1381" w:hanging="389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Организации</w:t>
      </w:r>
      <w:r w:rsidRPr="00B92C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сетевого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взаимодействия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руководителей</w:t>
      </w:r>
      <w:r w:rsidRPr="00B92C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ОО.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45"/>
          <w:tab w:val="left" w:pos="3003"/>
          <w:tab w:val="left" w:pos="10467"/>
        </w:tabs>
        <w:autoSpaceDE w:val="0"/>
        <w:autoSpaceDN w:val="0"/>
        <w:spacing w:after="0" w:line="242" w:lineRule="auto"/>
        <w:ind w:left="392" w:right="200" w:firstLine="600"/>
        <w:rPr>
          <w:rFonts w:ascii="Times New Roman" w:eastAsia="Times New Roman" w:hAnsi="Times New Roman" w:cs="Times New Roman"/>
          <w:sz w:val="28"/>
        </w:rPr>
      </w:pPr>
      <w:r w:rsidRPr="00B92C78">
        <w:rPr>
          <w:rFonts w:ascii="Times New Roman" w:eastAsia="Times New Roman" w:hAnsi="Times New Roman" w:cs="Times New Roman"/>
          <w:sz w:val="28"/>
        </w:rPr>
        <w:t>Проведении</w:t>
      </w:r>
      <w:r w:rsidRPr="00B92C78">
        <w:rPr>
          <w:rFonts w:ascii="Times New Roman" w:eastAsia="Times New Roman" w:hAnsi="Times New Roman" w:cs="Times New Roman"/>
          <w:sz w:val="28"/>
        </w:rPr>
        <w:tab/>
        <w:t>дополнительных</w:t>
      </w:r>
      <w:r w:rsidRPr="00B92C78">
        <w:rPr>
          <w:rFonts w:ascii="Times New Roman" w:eastAsia="Times New Roman" w:hAnsi="Times New Roman" w:cs="Times New Roman"/>
          <w:spacing w:val="127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процедур,</w:t>
      </w:r>
      <w:r w:rsidRPr="00B92C78"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направленных</w:t>
      </w:r>
      <w:r w:rsidRPr="00B92C78">
        <w:rPr>
          <w:rFonts w:ascii="Times New Roman" w:eastAsia="Times New Roman" w:hAnsi="Times New Roman" w:cs="Times New Roman"/>
          <w:spacing w:val="127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на</w:t>
      </w:r>
      <w:r w:rsidRPr="00B92C78">
        <w:rPr>
          <w:rFonts w:ascii="Times New Roman" w:eastAsia="Times New Roman" w:hAnsi="Times New Roman" w:cs="Times New Roman"/>
          <w:spacing w:val="128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выявление</w:t>
      </w:r>
      <w:r w:rsidRPr="00B92C78">
        <w:rPr>
          <w:rFonts w:ascii="Times New Roman" w:eastAsia="Times New Roman" w:hAnsi="Times New Roman" w:cs="Times New Roman"/>
          <w:sz w:val="28"/>
        </w:rPr>
        <w:tab/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>и</w:t>
      </w:r>
      <w:r w:rsidRPr="00B92C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устранение</w:t>
      </w:r>
      <w:r w:rsidRPr="00B92C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92C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дефицитов руководителей</w:t>
      </w:r>
      <w:r w:rsidRPr="00B92C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2C78">
        <w:rPr>
          <w:rFonts w:ascii="Times New Roman" w:eastAsia="Times New Roman" w:hAnsi="Times New Roman" w:cs="Times New Roman"/>
          <w:sz w:val="28"/>
        </w:rPr>
        <w:t>ОО.</w:t>
      </w:r>
    </w:p>
    <w:p w:rsidR="00B92C78" w:rsidRPr="00B92C78" w:rsidRDefault="00B92C78" w:rsidP="00B92C78">
      <w:pPr>
        <w:widowControl w:val="0"/>
        <w:numPr>
          <w:ilvl w:val="0"/>
          <w:numId w:val="1"/>
        </w:numPr>
        <w:tabs>
          <w:tab w:val="left" w:pos="1381"/>
          <w:tab w:val="left" w:pos="2843"/>
          <w:tab w:val="left" w:pos="5394"/>
          <w:tab w:val="left" w:pos="6101"/>
          <w:tab w:val="left" w:pos="6501"/>
          <w:tab w:val="left" w:pos="8112"/>
          <w:tab w:val="left" w:pos="10155"/>
        </w:tabs>
        <w:autoSpaceDE w:val="0"/>
        <w:autoSpaceDN w:val="0"/>
        <w:spacing w:after="0" w:line="316" w:lineRule="exact"/>
        <w:ind w:left="1381" w:hanging="389"/>
        <w:rPr>
          <w:rFonts w:ascii="Times New Roman" w:eastAsia="Times New Roman" w:hAnsi="Times New Roman" w:cs="Times New Roman"/>
          <w:sz w:val="24"/>
        </w:rPr>
      </w:pPr>
      <w:r w:rsidRPr="00B92C78">
        <w:rPr>
          <w:rFonts w:ascii="Times New Roman" w:eastAsia="Times New Roman" w:hAnsi="Times New Roman" w:cs="Times New Roman"/>
          <w:sz w:val="28"/>
        </w:rPr>
        <w:t>Принятии</w:t>
      </w:r>
      <w:r w:rsidRPr="00B92C78">
        <w:rPr>
          <w:rFonts w:ascii="Times New Roman" w:eastAsia="Times New Roman" w:hAnsi="Times New Roman" w:cs="Times New Roman"/>
          <w:sz w:val="28"/>
        </w:rPr>
        <w:tab/>
        <w:t>административных</w:t>
      </w:r>
      <w:r w:rsidRPr="00B92C78">
        <w:rPr>
          <w:rFonts w:ascii="Times New Roman" w:eastAsia="Times New Roman" w:hAnsi="Times New Roman" w:cs="Times New Roman"/>
          <w:sz w:val="28"/>
        </w:rPr>
        <w:tab/>
        <w:t>мер</w:t>
      </w:r>
      <w:r w:rsidRPr="00B92C78">
        <w:rPr>
          <w:rFonts w:ascii="Times New Roman" w:eastAsia="Times New Roman" w:hAnsi="Times New Roman" w:cs="Times New Roman"/>
          <w:sz w:val="28"/>
        </w:rPr>
        <w:tab/>
        <w:t>в</w:t>
      </w:r>
      <w:r w:rsidRPr="00B92C78">
        <w:rPr>
          <w:rFonts w:ascii="Times New Roman" w:eastAsia="Times New Roman" w:hAnsi="Times New Roman" w:cs="Times New Roman"/>
          <w:sz w:val="28"/>
        </w:rPr>
        <w:tab/>
        <w:t>отношении</w:t>
      </w:r>
      <w:r w:rsidRPr="00B92C78">
        <w:rPr>
          <w:rFonts w:ascii="Times New Roman" w:eastAsia="Times New Roman" w:hAnsi="Times New Roman" w:cs="Times New Roman"/>
          <w:sz w:val="28"/>
        </w:rPr>
        <w:tab/>
        <w:t>руководителей</w:t>
      </w:r>
      <w:r w:rsidRPr="00B92C78">
        <w:rPr>
          <w:rFonts w:ascii="Times New Roman" w:eastAsia="Times New Roman" w:hAnsi="Times New Roman" w:cs="Times New Roman"/>
          <w:sz w:val="28"/>
        </w:rPr>
        <w:tab/>
        <w:t>ОО</w:t>
      </w:r>
      <w:r w:rsidRPr="00B92C78">
        <w:rPr>
          <w:rFonts w:ascii="Times New Roman" w:eastAsia="Times New Roman" w:hAnsi="Times New Roman" w:cs="Times New Roman"/>
          <w:sz w:val="24"/>
        </w:rPr>
        <w:t>.</w:t>
      </w:r>
    </w:p>
    <w:p w:rsidR="00B92C78" w:rsidRPr="00B92C78" w:rsidRDefault="00B92C78" w:rsidP="00B92C78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4"/>
        </w:rPr>
        <w:sectPr w:rsidR="00B92C78" w:rsidRPr="00B92C78">
          <w:pgSz w:w="11900" w:h="16840"/>
          <w:pgMar w:top="1120" w:right="340" w:bottom="360" w:left="740" w:header="0" w:footer="163" w:gutter="0"/>
          <w:cols w:space="720"/>
        </w:sectPr>
      </w:pPr>
    </w:p>
    <w:p w:rsidR="00794673" w:rsidRDefault="00794673">
      <w:bookmarkStart w:id="0" w:name="_GoBack"/>
      <w:bookmarkEnd w:id="0"/>
    </w:p>
    <w:sectPr w:rsidR="007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5A34"/>
    <w:multiLevelType w:val="hybridMultilevel"/>
    <w:tmpl w:val="A3CEC39E"/>
    <w:lvl w:ilvl="0" w:tplc="18A26C6A">
      <w:start w:val="1"/>
      <w:numFmt w:val="decimal"/>
      <w:lvlText w:val="%1."/>
      <w:lvlJc w:val="left"/>
      <w:pPr>
        <w:ind w:left="1348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68250">
      <w:numFmt w:val="bullet"/>
      <w:lvlText w:val="•"/>
      <w:lvlJc w:val="left"/>
      <w:pPr>
        <w:ind w:left="1600" w:hanging="356"/>
      </w:pPr>
      <w:rPr>
        <w:rFonts w:hint="default"/>
        <w:lang w:val="ru-RU" w:eastAsia="en-US" w:bidi="ar-SA"/>
      </w:rPr>
    </w:lvl>
    <w:lvl w:ilvl="2" w:tplc="C60894C6">
      <w:numFmt w:val="bullet"/>
      <w:lvlText w:val="•"/>
      <w:lvlJc w:val="left"/>
      <w:pPr>
        <w:ind w:left="2624" w:hanging="356"/>
      </w:pPr>
      <w:rPr>
        <w:rFonts w:hint="default"/>
        <w:lang w:val="ru-RU" w:eastAsia="en-US" w:bidi="ar-SA"/>
      </w:rPr>
    </w:lvl>
    <w:lvl w:ilvl="3" w:tplc="EB3279E8">
      <w:numFmt w:val="bullet"/>
      <w:lvlText w:val="•"/>
      <w:lvlJc w:val="left"/>
      <w:pPr>
        <w:ind w:left="3648" w:hanging="356"/>
      </w:pPr>
      <w:rPr>
        <w:rFonts w:hint="default"/>
        <w:lang w:val="ru-RU" w:eastAsia="en-US" w:bidi="ar-SA"/>
      </w:rPr>
    </w:lvl>
    <w:lvl w:ilvl="4" w:tplc="247E7BCE">
      <w:numFmt w:val="bullet"/>
      <w:lvlText w:val="•"/>
      <w:lvlJc w:val="left"/>
      <w:pPr>
        <w:ind w:left="4673" w:hanging="356"/>
      </w:pPr>
      <w:rPr>
        <w:rFonts w:hint="default"/>
        <w:lang w:val="ru-RU" w:eastAsia="en-US" w:bidi="ar-SA"/>
      </w:rPr>
    </w:lvl>
    <w:lvl w:ilvl="5" w:tplc="FD5C5E82">
      <w:numFmt w:val="bullet"/>
      <w:lvlText w:val="•"/>
      <w:lvlJc w:val="left"/>
      <w:pPr>
        <w:ind w:left="5697" w:hanging="356"/>
      </w:pPr>
      <w:rPr>
        <w:rFonts w:hint="default"/>
        <w:lang w:val="ru-RU" w:eastAsia="en-US" w:bidi="ar-SA"/>
      </w:rPr>
    </w:lvl>
    <w:lvl w:ilvl="6" w:tplc="1BD89A7C">
      <w:numFmt w:val="bullet"/>
      <w:lvlText w:val="•"/>
      <w:lvlJc w:val="left"/>
      <w:pPr>
        <w:ind w:left="6722" w:hanging="356"/>
      </w:pPr>
      <w:rPr>
        <w:rFonts w:hint="default"/>
        <w:lang w:val="ru-RU" w:eastAsia="en-US" w:bidi="ar-SA"/>
      </w:rPr>
    </w:lvl>
    <w:lvl w:ilvl="7" w:tplc="021648D4">
      <w:numFmt w:val="bullet"/>
      <w:lvlText w:val="•"/>
      <w:lvlJc w:val="left"/>
      <w:pPr>
        <w:ind w:left="7746" w:hanging="356"/>
      </w:pPr>
      <w:rPr>
        <w:rFonts w:hint="default"/>
        <w:lang w:val="ru-RU" w:eastAsia="en-US" w:bidi="ar-SA"/>
      </w:rPr>
    </w:lvl>
    <w:lvl w:ilvl="8" w:tplc="41523E56">
      <w:numFmt w:val="bullet"/>
      <w:lvlText w:val="•"/>
      <w:lvlJc w:val="left"/>
      <w:pPr>
        <w:ind w:left="8771" w:hanging="356"/>
      </w:pPr>
      <w:rPr>
        <w:rFonts w:hint="default"/>
        <w:lang w:val="ru-RU" w:eastAsia="en-US" w:bidi="ar-SA"/>
      </w:rPr>
    </w:lvl>
  </w:abstractNum>
  <w:abstractNum w:abstractNumId="1">
    <w:nsid w:val="7DFC0065"/>
    <w:multiLevelType w:val="hybridMultilevel"/>
    <w:tmpl w:val="9F8075BA"/>
    <w:lvl w:ilvl="0" w:tplc="BE541B66">
      <w:start w:val="1"/>
      <w:numFmt w:val="decimal"/>
      <w:lvlText w:val="%1."/>
      <w:lvlJc w:val="left"/>
      <w:pPr>
        <w:ind w:left="1304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8C8">
      <w:numFmt w:val="bullet"/>
      <w:lvlText w:val="•"/>
      <w:lvlJc w:val="left"/>
      <w:pPr>
        <w:ind w:left="2252" w:hanging="313"/>
      </w:pPr>
      <w:rPr>
        <w:rFonts w:hint="default"/>
        <w:lang w:val="ru-RU" w:eastAsia="en-US" w:bidi="ar-SA"/>
      </w:rPr>
    </w:lvl>
    <w:lvl w:ilvl="2" w:tplc="C060A3D8">
      <w:numFmt w:val="bullet"/>
      <w:lvlText w:val="•"/>
      <w:lvlJc w:val="left"/>
      <w:pPr>
        <w:ind w:left="3204" w:hanging="313"/>
      </w:pPr>
      <w:rPr>
        <w:rFonts w:hint="default"/>
        <w:lang w:val="ru-RU" w:eastAsia="en-US" w:bidi="ar-SA"/>
      </w:rPr>
    </w:lvl>
    <w:lvl w:ilvl="3" w:tplc="07E658B0">
      <w:numFmt w:val="bullet"/>
      <w:lvlText w:val="•"/>
      <w:lvlJc w:val="left"/>
      <w:pPr>
        <w:ind w:left="4156" w:hanging="313"/>
      </w:pPr>
      <w:rPr>
        <w:rFonts w:hint="default"/>
        <w:lang w:val="ru-RU" w:eastAsia="en-US" w:bidi="ar-SA"/>
      </w:rPr>
    </w:lvl>
    <w:lvl w:ilvl="4" w:tplc="EE6C2732">
      <w:numFmt w:val="bullet"/>
      <w:lvlText w:val="•"/>
      <w:lvlJc w:val="left"/>
      <w:pPr>
        <w:ind w:left="5108" w:hanging="313"/>
      </w:pPr>
      <w:rPr>
        <w:rFonts w:hint="default"/>
        <w:lang w:val="ru-RU" w:eastAsia="en-US" w:bidi="ar-SA"/>
      </w:rPr>
    </w:lvl>
    <w:lvl w:ilvl="5" w:tplc="09A07E76">
      <w:numFmt w:val="bullet"/>
      <w:lvlText w:val="•"/>
      <w:lvlJc w:val="left"/>
      <w:pPr>
        <w:ind w:left="6060" w:hanging="313"/>
      </w:pPr>
      <w:rPr>
        <w:rFonts w:hint="default"/>
        <w:lang w:val="ru-RU" w:eastAsia="en-US" w:bidi="ar-SA"/>
      </w:rPr>
    </w:lvl>
    <w:lvl w:ilvl="6" w:tplc="FC2A6FEC">
      <w:numFmt w:val="bullet"/>
      <w:lvlText w:val="•"/>
      <w:lvlJc w:val="left"/>
      <w:pPr>
        <w:ind w:left="7012" w:hanging="313"/>
      </w:pPr>
      <w:rPr>
        <w:rFonts w:hint="default"/>
        <w:lang w:val="ru-RU" w:eastAsia="en-US" w:bidi="ar-SA"/>
      </w:rPr>
    </w:lvl>
    <w:lvl w:ilvl="7" w:tplc="2A10F65A">
      <w:numFmt w:val="bullet"/>
      <w:lvlText w:val="•"/>
      <w:lvlJc w:val="left"/>
      <w:pPr>
        <w:ind w:left="7964" w:hanging="313"/>
      </w:pPr>
      <w:rPr>
        <w:rFonts w:hint="default"/>
        <w:lang w:val="ru-RU" w:eastAsia="en-US" w:bidi="ar-SA"/>
      </w:rPr>
    </w:lvl>
    <w:lvl w:ilvl="8" w:tplc="7A26A97C">
      <w:numFmt w:val="bullet"/>
      <w:lvlText w:val="•"/>
      <w:lvlJc w:val="left"/>
      <w:pPr>
        <w:ind w:left="8916" w:hanging="3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F"/>
    <w:rsid w:val="00794673"/>
    <w:rsid w:val="00B92C78"/>
    <w:rsid w:val="00D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DA13-CD1E-44E9-9583-D2BB7C74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2022-06-30T07:31:00Z</dcterms:created>
  <dcterms:modified xsi:type="dcterms:W3CDTF">2022-06-30T07:31:00Z</dcterms:modified>
</cp:coreProperties>
</file>